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3A" w:rsidRDefault="001F36A9" w:rsidP="001F36A9">
      <w:pPr>
        <w:pStyle w:val="a3"/>
        <w:numPr>
          <w:ilvl w:val="0"/>
          <w:numId w:val="1"/>
        </w:numPr>
      </w:pPr>
      <w:r>
        <w:t xml:space="preserve">Открытый банк заданий для подготовки к ОГЭ, ФИПИ </w:t>
      </w:r>
      <w:hyperlink r:id="rId5" w:history="1">
        <w:r w:rsidRPr="00681527">
          <w:rPr>
            <w:rStyle w:val="a4"/>
          </w:rPr>
          <w:t>https://fipi.ru/oge/otkrytyy-bank-zadaniy-oge</w:t>
        </w:r>
      </w:hyperlink>
      <w:r>
        <w:t xml:space="preserve"> </w:t>
      </w:r>
    </w:p>
    <w:p w:rsidR="001F36A9" w:rsidRDefault="001F36A9" w:rsidP="001F36A9">
      <w:pPr>
        <w:pStyle w:val="a3"/>
        <w:numPr>
          <w:ilvl w:val="0"/>
          <w:numId w:val="1"/>
        </w:numPr>
      </w:pPr>
      <w:r w:rsidRPr="001F36A9">
        <w:t>Открытый банк заданий ГВЭ-9</w:t>
      </w:r>
      <w:r>
        <w:t xml:space="preserve">, ФИПИ </w:t>
      </w:r>
      <w:hyperlink r:id="rId6" w:history="1">
        <w:r w:rsidRPr="00681527">
          <w:rPr>
            <w:rStyle w:val="a4"/>
          </w:rPr>
          <w:t>https://fipi.ru/gve/otkrytyy-bank-zadaniy-gve-9</w:t>
        </w:r>
      </w:hyperlink>
      <w:r>
        <w:t xml:space="preserve"> </w:t>
      </w:r>
    </w:p>
    <w:p w:rsidR="001F36A9" w:rsidRDefault="001F36A9" w:rsidP="001F36A9">
      <w:pPr>
        <w:pStyle w:val="a3"/>
        <w:numPr>
          <w:ilvl w:val="0"/>
          <w:numId w:val="1"/>
        </w:numPr>
      </w:pPr>
      <w:r>
        <w:t xml:space="preserve">Открытый банк заданий оценочных средств по русскому языку, ФИПИ </w:t>
      </w:r>
      <w:hyperlink r:id="rId7" w:history="1">
        <w:r w:rsidRPr="00681527">
          <w:rPr>
            <w:rStyle w:val="a4"/>
          </w:rPr>
          <w:t>https://fipi.ru/otkrytyy-bank-otsenochnykh-sredstv-po-russkomu-yazyku</w:t>
        </w:r>
      </w:hyperlink>
      <w:r>
        <w:t xml:space="preserve"> </w:t>
      </w:r>
    </w:p>
    <w:p w:rsidR="001F36A9" w:rsidRPr="001F36A9" w:rsidRDefault="001F36A9" w:rsidP="001F36A9">
      <w:pPr>
        <w:pStyle w:val="a3"/>
        <w:numPr>
          <w:ilvl w:val="0"/>
          <w:numId w:val="1"/>
        </w:numPr>
      </w:pPr>
      <w:r>
        <w:t>О</w:t>
      </w:r>
      <w:r w:rsidRPr="001F36A9">
        <w:t xml:space="preserve">бразовательный портал для подготовки к экзаменам «Сдам ГИА: Решу ВПР» </w:t>
      </w:r>
      <w:hyperlink r:id="rId8" w:history="1">
        <w:r w:rsidRPr="00681527">
          <w:rPr>
            <w:rStyle w:val="a4"/>
          </w:rPr>
          <w:t>https://rus2-vpr.sdamgia.ru/methodist</w:t>
        </w:r>
      </w:hyperlink>
      <w:r>
        <w:t xml:space="preserve"> </w:t>
      </w:r>
      <w:bookmarkStart w:id="0" w:name="_GoBack"/>
      <w:bookmarkEnd w:id="0"/>
    </w:p>
    <w:p w:rsidR="001F36A9" w:rsidRDefault="001F36A9" w:rsidP="001F36A9">
      <w:pPr>
        <w:pStyle w:val="a3"/>
      </w:pPr>
    </w:p>
    <w:sectPr w:rsidR="001F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B61C4"/>
    <w:multiLevelType w:val="hybridMultilevel"/>
    <w:tmpl w:val="06A0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DC"/>
    <w:rsid w:val="001F36A9"/>
    <w:rsid w:val="007F21DC"/>
    <w:rsid w:val="00D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26DB-4DCB-497B-B64F-51DBDA4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2-vpr.sdamgia.ru/method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otsenochnykh-sredstv-po-russkomu-yazy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gve/otkrytyy-bank-zadaniy-gve-9" TargetMode="External"/><Relationship Id="rId5" Type="http://schemas.openxmlformats.org/officeDocument/2006/relationships/hyperlink" Target="https://fipi.ru/oge/otkrytyy-bank-zadaniy-o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2024-04-05T13:23:00Z</dcterms:created>
  <dcterms:modified xsi:type="dcterms:W3CDTF">2024-04-05T13:28:00Z</dcterms:modified>
</cp:coreProperties>
</file>